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F5F3F" w14:textId="77777777" w:rsidR="00A84044" w:rsidRPr="009C4965" w:rsidRDefault="00A84044" w:rsidP="00A84044">
      <w:pPr>
        <w:jc w:val="center"/>
        <w:rPr>
          <w:rFonts w:ascii="Times New Roman" w:hAnsi="Times New Roman"/>
          <w:bCs/>
          <w:color w:val="000000" w:themeColor="text1"/>
          <w:sz w:val="20"/>
          <w:szCs w:val="20"/>
          <w:lang w:val="ru-RU"/>
        </w:rPr>
      </w:pPr>
      <w:r w:rsidRPr="009C4965">
        <w:rPr>
          <w:rFonts w:ascii="Times New Roman" w:hAnsi="Times New Roman"/>
          <w:b/>
          <w:bCs/>
          <w:color w:val="000000" w:themeColor="text1"/>
          <w:sz w:val="20"/>
          <w:szCs w:val="20"/>
          <w:lang w:val="sr-Cyrl-CS"/>
        </w:rPr>
        <w:t>Табела 5.2.</w:t>
      </w:r>
      <w:r w:rsidRPr="009C4965">
        <w:rPr>
          <w:rFonts w:ascii="Times New Roman" w:hAnsi="Times New Roman"/>
          <w:bCs/>
          <w:color w:val="000000" w:themeColor="text1"/>
          <w:sz w:val="20"/>
          <w:szCs w:val="20"/>
          <w:lang w:val="sr-Cyrl-CS"/>
        </w:rPr>
        <w:t xml:space="preserve"> Спецификација предмета </w:t>
      </w:r>
    </w:p>
    <w:p w14:paraId="0F75D91E" w14:textId="77777777" w:rsidR="00A84044" w:rsidRPr="009C4965" w:rsidRDefault="00A84044" w:rsidP="00A84044">
      <w:pPr>
        <w:jc w:val="center"/>
        <w:rPr>
          <w:rFonts w:ascii="Times New Roman" w:hAnsi="Times New Roman"/>
          <w:bCs/>
          <w:color w:val="000000" w:themeColor="text1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3"/>
        <w:gridCol w:w="1884"/>
        <w:gridCol w:w="1106"/>
        <w:gridCol w:w="1899"/>
        <w:gridCol w:w="1200"/>
      </w:tblGrid>
      <w:tr w:rsidR="009C4965" w:rsidRPr="009C4965" w14:paraId="0BCD252B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716A9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Студијски програм :</w:t>
            </w: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ОАС </w:t>
            </w: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  <w:t xml:space="preserve">и МАС </w:t>
            </w:r>
            <w:r w:rsidRPr="009C4965">
              <w:rPr>
                <w:rFonts w:ascii="Times New Roman" w:hAnsi="Times New Roman"/>
                <w:noProof/>
                <w:color w:val="000000" w:themeColor="text1"/>
                <w:sz w:val="20"/>
                <w:szCs w:val="20"/>
              </w:rPr>
              <w:t>Ликовне уметности – модул</w:t>
            </w:r>
            <w:r w:rsidRPr="009C4965">
              <w:rPr>
                <w:rFonts w:ascii="Times New Roman" w:hAnsi="Times New Roman"/>
                <w:noProof/>
                <w:color w:val="000000" w:themeColor="text1"/>
                <w:sz w:val="20"/>
                <w:szCs w:val="20"/>
                <w:lang w:val="sr-Cyrl-BA"/>
              </w:rPr>
              <w:t xml:space="preserve">и 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Г</w:t>
            </w:r>
            <w:proofErr w:type="spellStart"/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рафика</w:t>
            </w:r>
            <w:proofErr w:type="spellEnd"/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Сликарство</w:t>
            </w:r>
            <w:proofErr w:type="spellEnd"/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Вајарство</w:t>
            </w:r>
            <w:proofErr w:type="spellEnd"/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Нови</w:t>
            </w:r>
            <w:proofErr w:type="spellEnd"/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медији</w:t>
            </w:r>
            <w:proofErr w:type="spellEnd"/>
          </w:p>
        </w:tc>
      </w:tr>
      <w:tr w:rsidR="009C4965" w:rsidRPr="009C4965" w14:paraId="1C5349D8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798F1" w14:textId="4612096E" w:rsidR="00A84044" w:rsidRPr="009C4965" w:rsidRDefault="00C3151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 xml:space="preserve">Назив предмета: </w:t>
            </w:r>
            <w:proofErr w:type="spellStart"/>
            <w:r w:rsidR="00265E3B"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Зидно</w:t>
            </w:r>
            <w:proofErr w:type="spellEnd"/>
            <w:r w:rsidR="00265E3B"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265E3B"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сликарство</w:t>
            </w:r>
            <w:proofErr w:type="spellEnd"/>
            <w:r w:rsidR="00265E3B"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9C4965" w:rsidRPr="009C4965" w14:paraId="5BD599CB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C5A99" w14:textId="77777777" w:rsidR="005835D6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Наставник</w:t>
            </w: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наставници</w:t>
            </w:r>
            <w:proofErr w:type="spellEnd"/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  <w:t xml:space="preserve"> и назив курса</w:t>
            </w: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:</w:t>
            </w: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="00265E3B"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  <w:t>Горан Јовић /</w:t>
            </w:r>
          </w:p>
          <w:p w14:paraId="64BC4540" w14:textId="77777777" w:rsidR="005835D6" w:rsidRPr="009C4965" w:rsidRDefault="00B76045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  <w:t>Сликарство уметности источно-хришћанског културног круга</w:t>
            </w:r>
          </w:p>
          <w:p w14:paraId="42449359" w14:textId="5DB1451F" w:rsidR="00A84044" w:rsidRPr="009C4965" w:rsidRDefault="00B76045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  <w:t>(иконографија и фрескосликарство)</w:t>
            </w:r>
          </w:p>
        </w:tc>
      </w:tr>
      <w:tr w:rsidR="009C4965" w:rsidRPr="009C4965" w14:paraId="5A983498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9E022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Статус предмета:</w:t>
            </w: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Изборни</w:t>
            </w:r>
            <w:proofErr w:type="spellEnd"/>
          </w:p>
        </w:tc>
      </w:tr>
      <w:tr w:rsidR="009C4965" w:rsidRPr="009C4965" w14:paraId="0D04DF8A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6868F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 xml:space="preserve">Број ЕСПБ: </w:t>
            </w: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RS"/>
              </w:rPr>
              <w:t>3 (3. год. ОАС), 4 (мастер) или 6 (4. год. ОАС)</w:t>
            </w:r>
          </w:p>
        </w:tc>
      </w:tr>
      <w:tr w:rsidR="009C4965" w:rsidRPr="009C4965" w14:paraId="1C34D0F3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05E78" w14:textId="3822E23F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Услов:</w:t>
            </w: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</w:p>
        </w:tc>
      </w:tr>
      <w:tr w:rsidR="009C4965" w:rsidRPr="009C4965" w14:paraId="6A1C39CC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0CC53" w14:textId="0B158B4D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Циљ предмета:</w:t>
            </w:r>
          </w:p>
          <w:p w14:paraId="548DCD15" w14:textId="32D53103" w:rsidR="00C020B0" w:rsidRPr="009C4965" w:rsidRDefault="00C020B0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Кроз практичну наставу, предавања и демонстрацију, студенти се информишу о основним наративима, стилским усмерењима и епохама сликарства источно хришћанске уметности од њеног зачетка до савремених стремљења. У практичном раду студенти разрађују</w:t>
            </w:r>
            <w:r w:rsidR="005A73D1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цртеже и скице </w:t>
            </w:r>
            <w:r w:rsidR="001C17E3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за реализацију финалног пројекта</w:t>
            </w:r>
            <w:r w:rsidR="005620F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24D08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Студенти имају могућност избора рада у различитим сликарским техникама (јајчана темпера, фреско, секо, мозаик, рад у савременом материјалу)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5620F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У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з консултације са професором</w:t>
            </w:r>
            <w:r w:rsidR="005620F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студенти изводе рад као пројектни задатак и добијају оцену.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14:paraId="1DEB6206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9C4965" w:rsidRPr="009C4965" w14:paraId="72FF2E81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12649" w14:textId="68525D77" w:rsidR="001C17E3" w:rsidRPr="009C4965" w:rsidRDefault="00A84044" w:rsidP="001C17E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Исход предмета:</w:t>
            </w:r>
          </w:p>
          <w:p w14:paraId="1D020ED1" w14:textId="75219C5D" w:rsidR="00A84044" w:rsidRPr="009C4965" w:rsidRDefault="001C17E3" w:rsidP="001C17E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Студенти након </w:t>
            </w:r>
            <w:r w:rsidR="004332A7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похађања наставе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као и реализацијом пројекта, треба да стекну знања и искуства у циљу разумевања укупних вредности сликарства уметности источно хришћанског културног круга..</w:t>
            </w:r>
          </w:p>
        </w:tc>
      </w:tr>
      <w:tr w:rsidR="009C4965" w:rsidRPr="009C4965" w14:paraId="2707DB7E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80F1D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Садржај предмета:</w:t>
            </w:r>
          </w:p>
          <w:p w14:paraId="37E351F2" w14:textId="2F58343F" w:rsidR="008D2D89" w:rsidRPr="009C4965" w:rsidRDefault="005620F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1. 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Предавања о наративним и тематским основама сликарства уметности источно хричћанског културног круга</w:t>
            </w:r>
          </w:p>
          <w:p w14:paraId="668DE6AA" w14:textId="460DC9C6" w:rsidR="005620FC" w:rsidRPr="009C4965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2. </w:t>
            </w:r>
            <w:r w:rsidR="005620F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Предавања о стилским карактеристикама наведене уметности, са освртом на различите епохе и репрезентативне примере.</w:t>
            </w:r>
          </w:p>
          <w:p w14:paraId="26CB91B9" w14:textId="29C66EE1" w:rsidR="008D2D89" w:rsidRPr="009C4965" w:rsidRDefault="005620F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3. 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П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редавања о савременој сакралној уметничкој пракси.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.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  Дефинисање индивидуалних задатака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у форми реализације финалног пројекта.</w:t>
            </w:r>
          </w:p>
          <w:p w14:paraId="6AA233C1" w14:textId="481B5407" w:rsidR="008D2D89" w:rsidRPr="009C4965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4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 Самостални рад на концептима</w:t>
            </w:r>
            <w:r w:rsidR="005620F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припреме</w:t>
            </w:r>
            <w:r w:rsidR="005620F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финалног </w:t>
            </w:r>
            <w:r w:rsidR="005620F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пројекта,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цртеж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и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 xml:space="preserve"> и ск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ице малог формата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</w:t>
            </w:r>
          </w:p>
          <w:p w14:paraId="6BA8733D" w14:textId="77FE6810" w:rsidR="008D2D89" w:rsidRPr="009C4965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5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 xml:space="preserve">. 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онсултације</w:t>
            </w:r>
          </w:p>
          <w:p w14:paraId="3859DC3A" w14:textId="64A12AF3" w:rsidR="008D2D89" w:rsidRPr="009C4965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6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.  Самостални 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рад на  реализацији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финалног</w:t>
            </w:r>
            <w:r w:rsidR="005620F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пројект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а</w:t>
            </w:r>
          </w:p>
          <w:p w14:paraId="6A627AA7" w14:textId="2DBA8367" w:rsidR="008D2D89" w:rsidRPr="009C4965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7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.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  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онсултације</w:t>
            </w:r>
          </w:p>
          <w:p w14:paraId="5F0853D9" w14:textId="613D8309" w:rsidR="008D2D89" w:rsidRPr="009C4965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8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. 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Самостални рад на реализацији финалног пројекта</w:t>
            </w:r>
          </w:p>
          <w:p w14:paraId="5D859D59" w14:textId="151FDC6D" w:rsidR="008D2D89" w:rsidRPr="009C4965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9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. 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онсултације</w:t>
            </w:r>
          </w:p>
          <w:p w14:paraId="69F24049" w14:textId="4754A58C" w:rsidR="008D2D89" w:rsidRPr="009C4965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10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.</w:t>
            </w:r>
            <w:r w:rsidR="008D2D89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Самостални рад на реализацији финалног пројекта</w:t>
            </w:r>
          </w:p>
          <w:p w14:paraId="0D993260" w14:textId="1E800F6B" w:rsidR="008D2D89" w:rsidRPr="009C4965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1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1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онсултације</w:t>
            </w:r>
          </w:p>
          <w:p w14:paraId="492E3809" w14:textId="7D4C2C87" w:rsidR="008D2D89" w:rsidRPr="009C4965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1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2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Самостални рад на 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реализацији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 финалног пројекта</w:t>
            </w:r>
          </w:p>
          <w:p w14:paraId="0D287CBA" w14:textId="09AF7ADD" w:rsidR="008D2D89" w:rsidRPr="009C4965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1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3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Кон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султације</w:t>
            </w:r>
          </w:p>
          <w:p w14:paraId="47C66306" w14:textId="77777777" w:rsidR="004708EC" w:rsidRPr="009C4965" w:rsidRDefault="008D2D89" w:rsidP="004708EC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lastRenderedPageBreak/>
              <w:t>1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4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.  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Самостални рад на 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реализацији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 финалног пројекта</w:t>
            </w:r>
          </w:p>
          <w:p w14:paraId="65459BAC" w14:textId="283D5999" w:rsidR="008D2D89" w:rsidRPr="009C4965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</w:p>
          <w:p w14:paraId="3A7206DA" w14:textId="4D1A59C4" w:rsidR="008D2D89" w:rsidRPr="009C4965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1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5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 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П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резентација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финалног</w:t>
            </w:r>
            <w:r w:rsidR="004708EC"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пројекта</w:t>
            </w:r>
            <w:r w:rsidRPr="009C496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 и оцењивање</w:t>
            </w:r>
          </w:p>
          <w:p w14:paraId="157D0031" w14:textId="2EA55CFB" w:rsidR="008D2D89" w:rsidRPr="009C4965" w:rsidRDefault="008D2D89" w:rsidP="008D2D8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14:paraId="353756C0" w14:textId="2A07E188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C4965" w:rsidRPr="009C4965" w14:paraId="198EC1F3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C3F25" w14:textId="450CD088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lastRenderedPageBreak/>
              <w:t xml:space="preserve">Литература </w:t>
            </w:r>
          </w:p>
          <w:p w14:paraId="17A8C88D" w14:textId="1623F270" w:rsidR="003C6573" w:rsidRPr="009C4965" w:rsidRDefault="00173D5A" w:rsidP="003C6573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 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Белтинг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="003C6573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Ханс, </w:t>
            </w:r>
            <w:r w:rsidR="003C6573"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Слика и култ, </w:t>
            </w:r>
            <w:r w:rsidR="003C6573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Академска књига, Београд 2020.</w:t>
            </w:r>
          </w:p>
          <w:p w14:paraId="3BD2B20E" w14:textId="00C163F2" w:rsidR="003C6573" w:rsidRPr="009C4965" w:rsidRDefault="00173D5A" w:rsidP="003C6573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 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Симић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="003C6573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Прибислав, </w:t>
            </w:r>
            <w:r w:rsidR="003C6573"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Црквена уметност, </w:t>
            </w:r>
            <w:r w:rsidR="003C6573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Синод СПЦ, Београд 1994.</w:t>
            </w:r>
          </w:p>
          <w:p w14:paraId="3AB40940" w14:textId="638F050B" w:rsidR="003C6573" w:rsidRPr="009C4965" w:rsidRDefault="00173D5A" w:rsidP="003C6573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 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Успенски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="003C6573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Леонид, </w:t>
            </w:r>
            <w:r w:rsidR="003C6573"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Теологија Иконе, </w:t>
            </w:r>
            <w:r w:rsidR="003C6573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манастир Хиландар, 2000.</w:t>
            </w:r>
          </w:p>
          <w:p w14:paraId="7C327ECE" w14:textId="1835D091" w:rsidR="003C6573" w:rsidRPr="009C4965" w:rsidRDefault="00173D5A" w:rsidP="003C6573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 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Бичков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Виктор, </w:t>
            </w:r>
            <w:r w:rsidR="00CD4B02"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Византијска естетика теоријски проблеми, 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Просвета, Београд, 1991.</w:t>
            </w:r>
          </w:p>
          <w:p w14:paraId="7E9FD671" w14:textId="718F0EC0" w:rsidR="006D4E4C" w:rsidRPr="009C4965" w:rsidRDefault="00173D5A" w:rsidP="003C6573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 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Флоренски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Павле, </w:t>
            </w:r>
            <w:r w:rsidR="006D4E4C"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Иконостас,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Јасен, Никшић</w:t>
            </w:r>
            <w:r w:rsidR="00105BD3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 2007.</w:t>
            </w:r>
          </w:p>
          <w:p w14:paraId="4A44B2AF" w14:textId="752A4467" w:rsidR="00CD4B02" w:rsidRPr="009C4965" w:rsidRDefault="00173D5A" w:rsidP="003C6573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 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Кордис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Јоргос, </w:t>
            </w:r>
            <w:r w:rsidR="00CD4B02"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У ритму, 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Каленић, Крагујевац, 2009.</w:t>
            </w:r>
          </w:p>
          <w:p w14:paraId="5751D512" w14:textId="0752238B" w:rsidR="00CD4B02" w:rsidRPr="009C4965" w:rsidRDefault="00173D5A" w:rsidP="003C6573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 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Темпл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Ричард, </w:t>
            </w:r>
            <w:r w:rsidR="00CD4B02"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Иконе, 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Каленић, Крагујевац, 2009.</w:t>
            </w:r>
          </w:p>
          <w:p w14:paraId="4BBA363C" w14:textId="2C7E60BE" w:rsidR="00CD4B02" w:rsidRPr="009C4965" w:rsidRDefault="00173D5A" w:rsidP="00CD4B02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 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Кордис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Јоргос, </w:t>
            </w:r>
            <w:r w:rsidR="00CD4B02"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Од фајумског портрета до иконе, 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Каленић, Крагујевац, 2009.</w:t>
            </w:r>
          </w:p>
          <w:p w14:paraId="24E1F192" w14:textId="0AFD24ED" w:rsidR="00173D5A" w:rsidRPr="009C4965" w:rsidRDefault="00173D5A" w:rsidP="003C6573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  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Склирис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Стаматис</w:t>
            </w:r>
            <w:r w:rsidR="00CD4B02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, </w:t>
            </w:r>
            <w:r w:rsidR="00CD4B02"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У огледалу и загонетки, иконолошки есеји, 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Православни Богословски</w:t>
            </w:r>
          </w:p>
          <w:p w14:paraId="7E0856D0" w14:textId="2A0F37F1" w:rsidR="00CD4B02" w:rsidRPr="009C4965" w:rsidRDefault="00CD4B02" w:rsidP="00173D5A">
            <w:pPr>
              <w:pStyle w:val="ListParagraph"/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факултет Универзитеа у Београду,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Београд, 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2001.</w:t>
            </w:r>
          </w:p>
          <w:p w14:paraId="1CE1B9BE" w14:textId="4C317865" w:rsidR="00CD4B02" w:rsidRPr="009C4965" w:rsidRDefault="00CD4B02" w:rsidP="00CD4B02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Склирис</w:t>
            </w:r>
            <w:r w:rsidR="00173D5A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Стаматис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, </w:t>
            </w:r>
            <w:r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Ликовни простор у византијској иконографији, </w:t>
            </w:r>
            <w:r w:rsidR="006D4E4C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Фоча, Београд, Ваљево, Минхен, 1998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.</w:t>
            </w:r>
          </w:p>
          <w:p w14:paraId="0C801DA9" w14:textId="4A9BF8DD" w:rsidR="00CD4B02" w:rsidRPr="009C4965" w:rsidRDefault="006D4E4C" w:rsidP="00CE7CE7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Биговић</w:t>
            </w:r>
            <w:r w:rsidR="00173D5A"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,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 xml:space="preserve"> Радован, </w:t>
            </w:r>
            <w:r w:rsidRPr="009C4965">
              <w:rPr>
                <w:rFonts w:ascii="Times New Roman" w:hAnsi="Times New Roman"/>
                <w:bCs/>
                <w:i/>
                <w:color w:val="000000" w:themeColor="text1"/>
                <w:sz w:val="20"/>
                <w:szCs w:val="20"/>
                <w:lang w:val="sr-Cyrl-RS"/>
              </w:rPr>
              <w:t xml:space="preserve">Морнари неба, </w:t>
            </w:r>
            <w:r w:rsidRPr="009C4965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Хришћански културни центар, 2007.</w:t>
            </w:r>
          </w:p>
          <w:p w14:paraId="008F6E80" w14:textId="77777777" w:rsidR="00A84044" w:rsidRPr="009C4965" w:rsidRDefault="00A84044" w:rsidP="001E30B0">
            <w:p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9C4965" w:rsidRPr="009C4965" w14:paraId="65995F7E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34985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 xml:space="preserve">Број часова </w:t>
            </w:r>
            <w:r w:rsidRPr="009C4965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821CF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RS"/>
              </w:rPr>
            </w:pPr>
            <w:r w:rsidRPr="009C4965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>Предавања: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5E404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4965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>Вежбе:</w:t>
            </w:r>
          </w:p>
        </w:tc>
      </w:tr>
      <w:tr w:rsidR="009C4965" w:rsidRPr="009C4965" w14:paraId="31F66C1D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15025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C8073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>Самостални истраж. рад: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86990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>Други облици наставе:</w:t>
            </w:r>
          </w:p>
        </w:tc>
      </w:tr>
      <w:tr w:rsidR="009C4965" w:rsidRPr="009C4965" w14:paraId="5D3CD204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E7438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Методе извођења наставе:</w:t>
            </w:r>
          </w:p>
          <w:p w14:paraId="3ADD7777" w14:textId="734571C6" w:rsidR="00A84044" w:rsidRPr="009C4965" w:rsidRDefault="00141B5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>Практична настава, консултације, индивиду</w:t>
            </w:r>
            <w:r w:rsidR="00607D58" w:rsidRPr="009C4965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 xml:space="preserve">ални ра </w:t>
            </w:r>
          </w:p>
        </w:tc>
      </w:tr>
      <w:tr w:rsidR="009C4965" w:rsidRPr="009C4965" w14:paraId="3A9AD81B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1CFBB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9C4965" w:rsidRPr="009C4965" w14:paraId="3AC44D9E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14CDD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iCs/>
                <w:color w:val="000000" w:themeColor="text1"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EA368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>поена</w:t>
            </w:r>
          </w:p>
          <w:p w14:paraId="4E5FC6EA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DBD8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iCs/>
                <w:color w:val="000000" w:themeColor="text1"/>
                <w:sz w:val="20"/>
                <w:szCs w:val="20"/>
                <w:lang w:val="sr-Cyrl-CS"/>
              </w:rPr>
              <w:t xml:space="preserve">Завршни испит </w:t>
            </w:r>
          </w:p>
          <w:p w14:paraId="1124C956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C8FE1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>поена</w:t>
            </w:r>
          </w:p>
          <w:p w14:paraId="533887F3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9C4965" w:rsidRPr="009C4965" w14:paraId="2B9A01A7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28629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Редово</w:t>
            </w:r>
            <w:proofErr w:type="spellEnd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похађање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18B9D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5F322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Усмена</w:t>
            </w:r>
            <w:proofErr w:type="spellEnd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одбрана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24CF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9C4965" w:rsidRPr="009C4965" w14:paraId="2A0E4405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1F16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Активно</w:t>
            </w:r>
            <w:proofErr w:type="spellEnd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учешће</w:t>
            </w:r>
            <w:proofErr w:type="spellEnd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у </w:t>
            </w: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настави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B6A68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DE256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Изложба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0CCD2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9C4965" w:rsidRPr="009C4965" w14:paraId="32AF2B4F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44258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Остварени</w:t>
            </w:r>
            <w:proofErr w:type="spellEnd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C496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задаци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1EB3B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A184C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BFA7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9C4965" w:rsidRPr="009C4965" w14:paraId="7D68C7DB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D44AD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Укупно 100 поена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0658E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4E815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82BE4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A84044" w:rsidRPr="009C4965" w14:paraId="1046D625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80A7B" w14:textId="77777777" w:rsidR="00A84044" w:rsidRPr="009C4965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9C4965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</w:tbl>
    <w:p w14:paraId="08920B88" w14:textId="77777777" w:rsidR="00A84044" w:rsidRPr="009C4965" w:rsidRDefault="00A84044" w:rsidP="00A84044">
      <w:pPr>
        <w:rPr>
          <w:rFonts w:ascii="Times New Roman" w:hAnsi="Times New Roman"/>
          <w:color w:val="000000" w:themeColor="text1"/>
          <w:sz w:val="20"/>
          <w:szCs w:val="20"/>
          <w:lang w:val="ru-RU"/>
        </w:rPr>
      </w:pPr>
    </w:p>
    <w:p w14:paraId="65D11BD3" w14:textId="77777777" w:rsidR="00A84044" w:rsidRPr="009C4965" w:rsidRDefault="00A84044" w:rsidP="00A84044">
      <w:pPr>
        <w:rPr>
          <w:color w:val="000000" w:themeColor="text1"/>
        </w:rPr>
      </w:pPr>
    </w:p>
    <w:p w14:paraId="63F54D5B" w14:textId="77777777" w:rsidR="00C1398C" w:rsidRPr="009C4965" w:rsidRDefault="00C1398C">
      <w:pPr>
        <w:rPr>
          <w:color w:val="000000" w:themeColor="text1"/>
        </w:rPr>
      </w:pPr>
    </w:p>
    <w:sectPr w:rsidR="00C1398C" w:rsidRPr="009C49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C1786"/>
    <w:multiLevelType w:val="hybridMultilevel"/>
    <w:tmpl w:val="353EDD8E"/>
    <w:lvl w:ilvl="0" w:tplc="00CCEEE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u w:val="none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7627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F7B"/>
    <w:rsid w:val="00024D08"/>
    <w:rsid w:val="00105BD3"/>
    <w:rsid w:val="00141B59"/>
    <w:rsid w:val="00173D5A"/>
    <w:rsid w:val="001C17E3"/>
    <w:rsid w:val="00265E3B"/>
    <w:rsid w:val="003C6573"/>
    <w:rsid w:val="004332A7"/>
    <w:rsid w:val="00451EA9"/>
    <w:rsid w:val="004708EC"/>
    <w:rsid w:val="00501704"/>
    <w:rsid w:val="005620FC"/>
    <w:rsid w:val="005835D6"/>
    <w:rsid w:val="005A73D1"/>
    <w:rsid w:val="00607D58"/>
    <w:rsid w:val="006D4E4C"/>
    <w:rsid w:val="007E43A0"/>
    <w:rsid w:val="008D2D89"/>
    <w:rsid w:val="009C4965"/>
    <w:rsid w:val="00A46F7B"/>
    <w:rsid w:val="00A84044"/>
    <w:rsid w:val="00B76045"/>
    <w:rsid w:val="00BE3063"/>
    <w:rsid w:val="00C020B0"/>
    <w:rsid w:val="00C1398C"/>
    <w:rsid w:val="00C3151E"/>
    <w:rsid w:val="00CD4B02"/>
    <w:rsid w:val="00CE7CE7"/>
    <w:rsid w:val="00E14A24"/>
    <w:rsid w:val="00E50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BE47E"/>
  <w15:chartTrackingRefBased/>
  <w15:docId w15:val="{12ED85F6-B978-46DF-A561-3260232CD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8EC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5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18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pc</cp:lastModifiedBy>
  <cp:revision>23</cp:revision>
  <dcterms:created xsi:type="dcterms:W3CDTF">2024-03-10T18:44:00Z</dcterms:created>
  <dcterms:modified xsi:type="dcterms:W3CDTF">2025-10-05T11:07:00Z</dcterms:modified>
</cp:coreProperties>
</file>